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A3" w:rsidRDefault="003015A3" w:rsidP="0043383F">
      <w:pPr>
        <w:pStyle w:val="40"/>
        <w:spacing w:line="262" w:lineRule="auto"/>
        <w:ind w:left="0"/>
      </w:pPr>
    </w:p>
    <w:p w:rsidR="003015A3" w:rsidRDefault="000F2B82">
      <w:pPr>
        <w:pStyle w:val="22"/>
        <w:keepNext/>
        <w:keepLines/>
      </w:pPr>
      <w:bookmarkStart w:id="0" w:name="bookmark2"/>
      <w:r>
        <w:t>Анкета на выявление факторов риска развития</w:t>
      </w:r>
      <w:r>
        <w:br/>
        <w:t>онкологических з</w:t>
      </w:r>
      <w:r>
        <w:t>аболеваний</w:t>
      </w:r>
      <w:bookmarkEnd w:id="0"/>
    </w:p>
    <w:p w:rsidR="003015A3" w:rsidRDefault="000F2B82">
      <w:pPr>
        <w:pStyle w:val="11"/>
        <w:spacing w:after="300" w:line="298" w:lineRule="auto"/>
        <w:jc w:val="both"/>
      </w:pPr>
      <w:r>
        <w:t>Онкологические заболевания — это серьёзная проблема, которая волнует и врачей, и пациентов. Внимательно отнеситесь к факторам риска развития онкологических заболеваний: отметьте в квадратах ответы и подсчитайте количество набранных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06"/>
        <w:gridCol w:w="3720"/>
      </w:tblGrid>
      <w:tr w:rsidR="003015A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</w:pPr>
            <w:r>
              <w:t>1.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jc w:val="both"/>
            </w:pPr>
            <w:r>
              <w:rPr>
                <w:b/>
                <w:bCs/>
              </w:rPr>
              <w:t>Ва</w:t>
            </w:r>
            <w:r>
              <w:rPr>
                <w:b/>
                <w:bCs/>
              </w:rPr>
              <w:t>ш возраст: более 45 лет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after="60"/>
            </w:pPr>
            <w:r>
              <w:t>□ Да - 1 балл</w:t>
            </w:r>
          </w:p>
          <w:p w:rsidR="003015A3" w:rsidRDefault="000F2B82">
            <w:pPr>
              <w:pStyle w:val="a5"/>
            </w:pPr>
            <w:r>
              <w:t>□ Нет - 0 баллов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26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</w:pPr>
            <w:r>
              <w:t>2.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spacing w:after="40" w:line="293" w:lineRule="auto"/>
              <w:jc w:val="both"/>
            </w:pPr>
            <w:r>
              <w:rPr>
                <w:b/>
                <w:bCs/>
              </w:rPr>
              <w:t xml:space="preserve">Были ли у Ваших близких родственников в молодом или среднем </w:t>
            </w:r>
            <w:r w:rsidR="0043383F">
              <w:rPr>
                <w:b/>
                <w:bCs/>
              </w:rPr>
              <w:t>возрасте,</w:t>
            </w:r>
            <w:r>
              <w:rPr>
                <w:b/>
                <w:bCs/>
              </w:rPr>
              <w:t xml:space="preserve"> или в нескольких поколениях:</w:t>
            </w:r>
          </w:p>
          <w:p w:rsidR="003015A3" w:rsidRDefault="000F2B82">
            <w:pPr>
              <w:pStyle w:val="a5"/>
              <w:spacing w:line="300" w:lineRule="auto"/>
              <w:jc w:val="both"/>
            </w:pPr>
            <w:r>
              <w:rPr>
                <w:b/>
                <w:bCs/>
              </w:rPr>
              <w:t xml:space="preserve">Злокачественные новообразования </w:t>
            </w:r>
            <w:r>
              <w:t xml:space="preserve">(рак желудка, кишечника, предстательной железы, молочной железы, рак яичников, рак эндометрия, других локализаций), </w:t>
            </w:r>
            <w:r>
              <w:rPr>
                <w:b/>
                <w:bCs/>
              </w:rPr>
              <w:t>семейные полипозы?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after="60"/>
            </w:pPr>
            <w:r>
              <w:t>□ Да - 5 баллов</w:t>
            </w:r>
          </w:p>
          <w:p w:rsidR="003015A3" w:rsidRDefault="000F2B82">
            <w:pPr>
              <w:pStyle w:val="a5"/>
            </w:pPr>
            <w:r>
              <w:t>□ Нет - 0 баллов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</w:pPr>
            <w:r>
              <w:t>3.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</w:pPr>
            <w:r>
              <w:rPr>
                <w:b/>
                <w:bCs/>
              </w:rPr>
              <w:t xml:space="preserve">Подвергались ли Вы </w:t>
            </w:r>
            <w:r w:rsidR="0043383F">
              <w:rPr>
                <w:b/>
                <w:bCs/>
              </w:rPr>
              <w:t>когда-либо</w:t>
            </w:r>
            <w:r>
              <w:rPr>
                <w:b/>
                <w:bCs/>
              </w:rPr>
              <w:t xml:space="preserve"> воздействию канцерогенных факторов: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5A3" w:rsidRDefault="003015A3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jc w:val="both"/>
            </w:pPr>
            <w:r>
              <w:rPr>
                <w:b/>
                <w:bCs/>
              </w:rPr>
              <w:t>Курите ли Вы?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after="60"/>
            </w:pPr>
            <w:r>
              <w:t xml:space="preserve">□ </w:t>
            </w:r>
            <w:r>
              <w:t>Да - 2 балла</w:t>
            </w:r>
          </w:p>
          <w:p w:rsidR="003015A3" w:rsidRDefault="000F2B82">
            <w:pPr>
              <w:pStyle w:val="a5"/>
              <w:spacing w:after="60"/>
            </w:pPr>
            <w:r>
              <w:t>□ Бросил(а) -1 балл</w:t>
            </w:r>
          </w:p>
          <w:p w:rsidR="003015A3" w:rsidRDefault="000F2B82">
            <w:pPr>
              <w:pStyle w:val="a5"/>
              <w:spacing w:after="60"/>
            </w:pPr>
            <w:r>
              <w:t>□ Нет - 0 баллов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5A3" w:rsidRDefault="003015A3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line="331" w:lineRule="auto"/>
              <w:jc w:val="both"/>
            </w:pPr>
            <w:r>
              <w:rPr>
                <w:b/>
                <w:bCs/>
              </w:rPr>
              <w:t>Как часто употребляете алкоголь (в том числе пиво и иные слабоалкогольные напитки)?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after="40" w:line="259" w:lineRule="auto"/>
              <w:ind w:left="300" w:hanging="300"/>
            </w:pPr>
            <w:r>
              <w:t>□ Практически ежедневно - 2 балла</w:t>
            </w:r>
          </w:p>
          <w:p w:rsidR="003015A3" w:rsidRDefault="000F2B82">
            <w:pPr>
              <w:pStyle w:val="a5"/>
              <w:spacing w:after="40" w:line="259" w:lineRule="auto"/>
              <w:ind w:left="300" w:hanging="300"/>
            </w:pPr>
            <w:r>
              <w:t>□ 1-2 раза в неделю - 1 балл</w:t>
            </w:r>
          </w:p>
          <w:p w:rsidR="003015A3" w:rsidRDefault="000F2B82">
            <w:pPr>
              <w:pStyle w:val="a5"/>
              <w:spacing w:after="40" w:line="259" w:lineRule="auto"/>
            </w:pPr>
            <w:r>
              <w:t>□ Изредка/не употребляю -</w:t>
            </w:r>
          </w:p>
          <w:p w:rsidR="003015A3" w:rsidRDefault="000F2B82">
            <w:pPr>
              <w:pStyle w:val="a5"/>
              <w:spacing w:after="40" w:line="259" w:lineRule="auto"/>
              <w:ind w:firstLine="300"/>
            </w:pPr>
            <w:r>
              <w:t>0 баллов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5A3" w:rsidRDefault="003015A3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tabs>
                <w:tab w:val="left" w:pos="3797"/>
              </w:tabs>
              <w:spacing w:line="288" w:lineRule="auto"/>
              <w:jc w:val="both"/>
            </w:pPr>
            <w:r>
              <w:rPr>
                <w:b/>
                <w:bCs/>
              </w:rPr>
              <w:t>Контактировали ли Вы</w:t>
            </w:r>
            <w:r>
              <w:rPr>
                <w:b/>
                <w:bCs/>
              </w:rPr>
              <w:t xml:space="preserve"> </w:t>
            </w:r>
            <w:r w:rsidR="0043383F">
              <w:rPr>
                <w:b/>
                <w:bCs/>
              </w:rPr>
              <w:t>когда-либо</w:t>
            </w:r>
            <w:r>
              <w:rPr>
                <w:b/>
                <w:bCs/>
              </w:rPr>
              <w:t xml:space="preserve"> с профессиональными</w:t>
            </w:r>
            <w:r>
              <w:rPr>
                <w:b/>
                <w:bCs/>
              </w:rPr>
              <w:tab/>
              <w:t>канцерогенными</w:t>
            </w:r>
          </w:p>
          <w:p w:rsidR="003015A3" w:rsidRDefault="000F2B82">
            <w:pPr>
              <w:pStyle w:val="a5"/>
              <w:spacing w:line="288" w:lineRule="auto"/>
              <w:jc w:val="both"/>
            </w:pPr>
            <w:r>
              <w:rPr>
                <w:b/>
                <w:bCs/>
              </w:rPr>
              <w:t xml:space="preserve">факторами? </w:t>
            </w:r>
            <w:r>
              <w:t>(Работа в шахтах, рудниках, производство изопропилового спирта, кокса, переработка каменноугольной, нефтяной и сланцевой смол, газификация угля, производство резины и изделий из нее).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after="60"/>
            </w:pPr>
            <w:r>
              <w:t>□ Да - 1 балл</w:t>
            </w:r>
          </w:p>
          <w:p w:rsidR="003015A3" w:rsidRDefault="000F2B82">
            <w:pPr>
              <w:pStyle w:val="a5"/>
            </w:pPr>
            <w:r>
              <w:t>□ Нет - 0 баллов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5A3" w:rsidRDefault="003015A3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line="300" w:lineRule="auto"/>
              <w:jc w:val="both"/>
            </w:pPr>
            <w:r>
              <w:rPr>
                <w:b/>
                <w:bCs/>
              </w:rPr>
              <w:t>Имели ли Вы когда-либо контакт с ради</w:t>
            </w:r>
            <w:r>
              <w:rPr>
                <w:b/>
                <w:bCs/>
              </w:rPr>
              <w:softHyphen/>
              <w:t>ационным ионизирующим облучением?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after="60"/>
            </w:pPr>
            <w:r>
              <w:t>□ Да - 1 балл</w:t>
            </w:r>
          </w:p>
          <w:p w:rsidR="003015A3" w:rsidRDefault="000F2B82">
            <w:pPr>
              <w:pStyle w:val="a5"/>
            </w:pPr>
            <w:r>
              <w:t>□ Нет - 0 баллов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5A3" w:rsidRDefault="003015A3"/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spacing w:line="295" w:lineRule="auto"/>
              <w:jc w:val="both"/>
            </w:pPr>
            <w:r>
              <w:rPr>
                <w:b/>
                <w:bCs/>
              </w:rPr>
              <w:t xml:space="preserve">Являетесь ли Вы носителем онкогенных вирусов </w:t>
            </w:r>
            <w:r>
              <w:t>(вирус папилломы человека, вирус гепатита В, С, вирус Эпштейна-</w:t>
            </w:r>
            <w:proofErr w:type="spellStart"/>
            <w:r>
              <w:t>Барр</w:t>
            </w:r>
            <w:proofErr w:type="spellEnd"/>
            <w:r>
              <w:t xml:space="preserve">, герпесвирус (тип </w:t>
            </w:r>
            <w:r>
              <w:t xml:space="preserve">8), вирус иммунодефицита </w:t>
            </w:r>
            <w:r w:rsidR="009F60DC">
              <w:t>человека</w:t>
            </w:r>
            <w:proofErr w:type="gramStart"/>
            <w:r w:rsidR="009F60DC">
              <w:t>) ?</w:t>
            </w:r>
            <w:proofErr w:type="gram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after="60"/>
            </w:pPr>
            <w:r>
              <w:t>□ Да - 1 балл</w:t>
            </w:r>
          </w:p>
          <w:p w:rsidR="003015A3" w:rsidRDefault="000F2B82">
            <w:pPr>
              <w:pStyle w:val="a5"/>
            </w:pPr>
            <w:r>
              <w:t>□ Нет — 0 баллов</w:t>
            </w:r>
          </w:p>
        </w:tc>
      </w:tr>
    </w:tbl>
    <w:p w:rsidR="003015A3" w:rsidRDefault="000F2B82">
      <w:pPr>
        <w:spacing w:line="1" w:lineRule="exact"/>
        <w:rPr>
          <w:sz w:val="2"/>
          <w:szCs w:val="2"/>
        </w:rPr>
      </w:pPr>
      <w:r>
        <w:br w:type="page"/>
      </w:r>
    </w:p>
    <w:p w:rsidR="003015A3" w:rsidRDefault="000F2B82">
      <w:pPr>
        <w:pStyle w:val="11"/>
        <w:spacing w:line="300" w:lineRule="auto"/>
        <w:jc w:val="center"/>
      </w:pPr>
      <w:r>
        <w:rPr>
          <w:b/>
          <w:bCs/>
        </w:rPr>
        <w:lastRenderedPageBreak/>
        <w:t>Анкета по раннему выявлению факторов</w:t>
      </w:r>
      <w:r>
        <w:rPr>
          <w:b/>
          <w:bCs/>
        </w:rPr>
        <w:br/>
        <w:t>риска сердечно-сосудистых заболеваний.</w:t>
      </w:r>
    </w:p>
    <w:p w:rsidR="003015A3" w:rsidRDefault="000F2B82">
      <w:pPr>
        <w:pStyle w:val="11"/>
        <w:spacing w:line="305" w:lineRule="auto"/>
        <w:ind w:left="220"/>
        <w:jc w:val="both"/>
      </w:pPr>
      <w:r>
        <w:t xml:space="preserve">Сердечно-сосудистые заболевания — это серьёзная проблема, которая волнует^ врачей, и пациентов и является </w:t>
      </w:r>
      <w:r>
        <w:t xml:space="preserve">основной причиной смертности и инвалидности населения страны. Внимательно отнеситесь к факторам риска развития </w:t>
      </w:r>
      <w:r w:rsidR="0043383F">
        <w:t>сердечно-сосудистых</w:t>
      </w:r>
      <w:r>
        <w:t xml:space="preserve"> заболеваний: отметьте ответы и подсчитайте количество набранных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9"/>
        <w:gridCol w:w="1310"/>
      </w:tblGrid>
      <w:tr w:rsidR="003015A3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before="80"/>
              <w:jc w:val="center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0F2B82">
            <w:pPr>
              <w:pStyle w:val="a5"/>
              <w:spacing w:before="100"/>
            </w:pPr>
            <w:r>
              <w:rPr>
                <w:b/>
                <w:bCs/>
              </w:rPr>
              <w:t>Баллы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spacing w:line="298" w:lineRule="auto"/>
              <w:jc w:val="center"/>
            </w:pPr>
            <w:r>
              <w:rPr>
                <w:b/>
                <w:bCs/>
              </w:rPr>
              <w:t>1.ВОЗРАСТ</w:t>
            </w:r>
          </w:p>
          <w:p w:rsidR="003015A3" w:rsidRDefault="000F2B82">
            <w:pPr>
              <w:pStyle w:val="a5"/>
              <w:spacing w:line="298" w:lineRule="auto"/>
              <w:jc w:val="both"/>
            </w:pPr>
            <w:r>
              <w:t xml:space="preserve">С возрастом риск </w:t>
            </w:r>
            <w:r>
              <w:t>сердечно-сосудистых заболеваний возрастает. Укрепляйте свое здоровье в молодом возрасте и поддерживайте его на протяжении всей жизни.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3015A3">
            <w:pPr>
              <w:rPr>
                <w:sz w:val="10"/>
                <w:szCs w:val="10"/>
              </w:rPr>
            </w:pP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jc w:val="both"/>
            </w:pPr>
            <w:r>
              <w:t>До 30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</w:pPr>
            <w:r>
              <w:t>0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5A3" w:rsidRDefault="000F2B82">
            <w:pPr>
              <w:pStyle w:val="a5"/>
              <w:jc w:val="both"/>
            </w:pPr>
            <w:r>
              <w:t>30-40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A3" w:rsidRDefault="000F2B82">
            <w:pPr>
              <w:pStyle w:val="a5"/>
            </w:pPr>
            <w:r>
              <w:t>1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jc w:val="both"/>
            </w:pPr>
            <w:r>
              <w:t>40-50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</w:pPr>
            <w:r>
              <w:rPr>
                <w:color w:val="535353"/>
              </w:rPr>
              <w:t>2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jc w:val="both"/>
            </w:pPr>
            <w:r>
              <w:t>50-60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</w:pPr>
            <w:r>
              <w:t>3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jc w:val="both"/>
            </w:pPr>
            <w:r>
              <w:t>Старше 60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</w:pPr>
            <w:r>
              <w:t>4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2678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spacing w:line="262" w:lineRule="auto"/>
              <w:jc w:val="center"/>
            </w:pPr>
            <w:r>
              <w:rPr>
                <w:b/>
                <w:bCs/>
              </w:rPr>
              <w:t>2.НАСЛЕДСТВЕННОСТБ</w:t>
            </w:r>
          </w:p>
          <w:p w:rsidR="003015A3" w:rsidRDefault="000F2B82">
            <w:pPr>
              <w:pStyle w:val="a5"/>
              <w:spacing w:after="280" w:line="262" w:lineRule="auto"/>
              <w:jc w:val="both"/>
            </w:pPr>
            <w:r>
              <w:t xml:space="preserve">ЕСТЬ ЛИ У ВАШИХ РОДСТВЕННИКОВ </w:t>
            </w:r>
            <w:r>
              <w:t>СЕРДЕЧНО-СОСУДИСТЫЕ ЗАБОЛЕВАНИЯ (гипертоническая болезнь, ишемическая болезнь сердца, инфаркт миокарда)?</w:t>
            </w:r>
          </w:p>
          <w:p w:rsidR="003015A3" w:rsidRDefault="000F2B82">
            <w:pPr>
              <w:pStyle w:val="a5"/>
              <w:spacing w:after="140" w:line="262" w:lineRule="auto"/>
              <w:jc w:val="both"/>
            </w:pPr>
            <w:r>
              <w:t>Наследственная предрасположенность — это еще не болезнь! Внимательно относитесь к своему здоровью, и вы сможете уменьшить опасность развития сердечно-с</w:t>
            </w:r>
            <w:r>
              <w:t>осудистых заболеваний.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3015A3">
            <w:pPr>
              <w:rPr>
                <w:sz w:val="10"/>
                <w:szCs w:val="10"/>
              </w:rPr>
            </w:pP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jc w:val="both"/>
            </w:pPr>
            <w:r>
              <w:t>Не было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</w:pPr>
            <w:r>
              <w:t>0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5A3" w:rsidRDefault="000F2B82">
            <w:pPr>
              <w:pStyle w:val="a5"/>
              <w:jc w:val="both"/>
            </w:pPr>
            <w:r>
              <w:t>У родственников от 40-50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A3" w:rsidRDefault="000F2B82">
            <w:pPr>
              <w:pStyle w:val="a5"/>
            </w:pPr>
            <w:r>
              <w:t>1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jc w:val="both"/>
            </w:pPr>
            <w:r>
              <w:t>У 2 кровных родственников в любом возрасте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</w:pPr>
            <w:r>
              <w:t>2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2621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spacing w:after="260" w:line="269" w:lineRule="auto"/>
              <w:jc w:val="center"/>
            </w:pPr>
            <w:r>
              <w:t xml:space="preserve">3. </w:t>
            </w:r>
            <w:r>
              <w:rPr>
                <w:b/>
                <w:bCs/>
              </w:rPr>
              <w:t>СТРАДАЕТЕ ЛИ ВЫ САХАРНЫМ ДИАБЕТОМ ИЛИ ХРОНИЧЕСКОЙ ПОЧЕЧНОЙ НЕДОСТАТОЧНОСТЬЮ?</w:t>
            </w:r>
          </w:p>
          <w:p w:rsidR="003015A3" w:rsidRDefault="000F2B82">
            <w:pPr>
              <w:pStyle w:val="a5"/>
              <w:spacing w:line="259" w:lineRule="auto"/>
              <w:jc w:val="both"/>
            </w:pPr>
            <w:r>
              <w:t>Наличие сахарного диабета и болезни почек связаны с повышенным</w:t>
            </w:r>
            <w:r>
              <w:t xml:space="preserve"> риском развития заболеваний сердечно-сосудистой системы. С помощью профилактики или лечения диабета и болезней почек можно снизить риск развития атеросклероза, гипертонической болезни, ишемической болезни сердца.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5A3" w:rsidRDefault="003015A3">
            <w:pPr>
              <w:rPr>
                <w:sz w:val="10"/>
                <w:szCs w:val="10"/>
              </w:rPr>
            </w:pP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5A3" w:rsidRDefault="000F2B82">
            <w:pPr>
              <w:pStyle w:val="a5"/>
              <w:jc w:val="both"/>
            </w:pPr>
            <w:r>
              <w:rPr>
                <w:color w:val="535353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A3" w:rsidRDefault="000F2B82">
            <w:pPr>
              <w:pStyle w:val="a5"/>
              <w:jc w:val="both"/>
            </w:pPr>
            <w:r>
              <w:t>1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jc w:val="both"/>
            </w:pPr>
            <w:r>
              <w:rPr>
                <w:color w:val="535353"/>
              </w:rPr>
              <w:t>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jc w:val="both"/>
            </w:pPr>
            <w:r>
              <w:t>0</w:t>
            </w:r>
          </w:p>
        </w:tc>
      </w:tr>
      <w:tr w:rsidR="003015A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15A3" w:rsidRDefault="000F2B82">
            <w:pPr>
              <w:pStyle w:val="a5"/>
              <w:spacing w:after="40"/>
              <w:jc w:val="center"/>
            </w:pPr>
            <w:r>
              <w:rPr>
                <w:b/>
                <w:bCs/>
              </w:rPr>
              <w:t>З.КУРЕНИЕ</w:t>
            </w:r>
          </w:p>
          <w:p w:rsidR="003015A3" w:rsidRDefault="000F2B82">
            <w:pPr>
              <w:pStyle w:val="a5"/>
              <w:jc w:val="both"/>
            </w:pPr>
            <w:r>
              <w:t xml:space="preserve">Табак очень </w:t>
            </w:r>
            <w:r>
              <w:t xml:space="preserve">вреден для здоровья </w:t>
            </w:r>
            <w:r w:rsidR="009F60DC">
              <w:t>в любой ра</w:t>
            </w:r>
            <w:bookmarkStart w:id="1" w:name="_GoBack"/>
            <w:bookmarkEnd w:id="1"/>
            <w:r>
              <w:t>зновидности: сигарет,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A3" w:rsidRDefault="000F2B82">
            <w:pPr>
              <w:pStyle w:val="a5"/>
              <w:ind w:firstLine="800"/>
            </w:pPr>
            <w:r>
              <w:rPr>
                <w:color w:val="9F9F9F"/>
              </w:rPr>
              <w:t>5</w:t>
            </w:r>
          </w:p>
        </w:tc>
      </w:tr>
    </w:tbl>
    <w:p w:rsidR="000F2B82" w:rsidRDefault="000F2B82"/>
    <w:sectPr w:rsidR="000F2B82">
      <w:type w:val="continuous"/>
      <w:pgSz w:w="11900" w:h="16840"/>
      <w:pgMar w:top="463" w:right="542" w:bottom="284" w:left="7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82" w:rsidRDefault="000F2B82">
      <w:r>
        <w:separator/>
      </w:r>
    </w:p>
  </w:endnote>
  <w:endnote w:type="continuationSeparator" w:id="0">
    <w:p w:rsidR="000F2B82" w:rsidRDefault="000F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82" w:rsidRDefault="000F2B82"/>
  </w:footnote>
  <w:footnote w:type="continuationSeparator" w:id="0">
    <w:p w:rsidR="000F2B82" w:rsidRDefault="000F2B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CFA"/>
    <w:multiLevelType w:val="multilevel"/>
    <w:tmpl w:val="E3D4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03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A3"/>
    <w:rsid w:val="000F2B82"/>
    <w:rsid w:val="003015A3"/>
    <w:rsid w:val="0043383F"/>
    <w:rsid w:val="009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5D4F"/>
  <w15:docId w15:val="{866BB1B6-A4EB-47C6-B1DD-320CD41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353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w w:val="8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/>
      <w:strike w:val="0"/>
      <w:color w:val="BEBEBE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303030"/>
      <w:sz w:val="11"/>
      <w:szCs w:val="1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line="283" w:lineRule="auto"/>
      <w:jc w:val="center"/>
    </w:pPr>
    <w:rPr>
      <w:rFonts w:ascii="Times New Roman" w:eastAsia="Times New Roman" w:hAnsi="Times New Roman" w:cs="Times New Roman"/>
      <w:color w:val="535353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40" w:line="250" w:lineRule="auto"/>
      <w:ind w:left="650"/>
    </w:pPr>
    <w:rPr>
      <w:rFonts w:ascii="Times New Roman" w:eastAsia="Times New Roman" w:hAnsi="Times New Roman" w:cs="Times New Roman"/>
      <w:color w:val="303030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360" w:line="271" w:lineRule="auto"/>
      <w:jc w:val="center"/>
      <w:outlineLvl w:val="0"/>
    </w:pPr>
    <w:rPr>
      <w:rFonts w:ascii="Times New Roman" w:eastAsia="Times New Roman" w:hAnsi="Times New Roman" w:cs="Times New Roman"/>
      <w:color w:val="303030"/>
      <w:w w:val="80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40"/>
    </w:pPr>
    <w:rPr>
      <w:rFonts w:ascii="Times New Roman" w:eastAsia="Times New Roman" w:hAnsi="Times New Roman" w:cs="Times New Roman"/>
      <w:color w:val="303030"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line="271" w:lineRule="auto"/>
      <w:ind w:left="420" w:hanging="420"/>
    </w:pPr>
    <w:rPr>
      <w:rFonts w:ascii="Times New Roman" w:eastAsia="Times New Roman" w:hAnsi="Times New Roman" w:cs="Times New Roman"/>
      <w:b/>
      <w:bCs/>
      <w:color w:val="303030"/>
      <w:sz w:val="14"/>
      <w:szCs w:val="14"/>
    </w:rPr>
  </w:style>
  <w:style w:type="paragraph" w:customStyle="1" w:styleId="60">
    <w:name w:val="Основной текст (6)"/>
    <w:basedOn w:val="a"/>
    <w:link w:val="6"/>
    <w:pPr>
      <w:spacing w:after="40"/>
      <w:ind w:left="5080"/>
    </w:pPr>
    <w:rPr>
      <w:rFonts w:ascii="Arial" w:eastAsia="Arial" w:hAnsi="Arial" w:cs="Arial"/>
      <w:smallCaps/>
      <w:color w:val="BEBEBE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line="288" w:lineRule="auto"/>
      <w:ind w:left="4540" w:firstLine="20"/>
    </w:pPr>
    <w:rPr>
      <w:rFonts w:ascii="Arial" w:eastAsia="Arial" w:hAnsi="Arial" w:cs="Arial"/>
      <w:b/>
      <w:bCs/>
      <w:color w:val="303030"/>
      <w:sz w:val="11"/>
      <w:szCs w:val="11"/>
    </w:rPr>
  </w:style>
  <w:style w:type="paragraph" w:customStyle="1" w:styleId="22">
    <w:name w:val="Заголовок №2"/>
    <w:basedOn w:val="a"/>
    <w:link w:val="21"/>
    <w:pPr>
      <w:spacing w:after="460" w:line="26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03030"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3030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emelyanov_e</dc:creator>
  <cp:lastModifiedBy>Евгений Евгений</cp:lastModifiedBy>
  <cp:revision>4</cp:revision>
  <dcterms:created xsi:type="dcterms:W3CDTF">2022-03-04T11:57:00Z</dcterms:created>
  <dcterms:modified xsi:type="dcterms:W3CDTF">2022-03-04T12:02:00Z</dcterms:modified>
</cp:coreProperties>
</file>